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10C" w:rsidRPr="0082372A" w:rsidRDefault="0082372A">
      <w:pPr>
        <w:rPr>
          <w:u w:val="single"/>
        </w:rPr>
      </w:pPr>
      <w:bookmarkStart w:id="0" w:name="_GoBack"/>
      <w:bookmarkEnd w:id="0"/>
      <w:r w:rsidRPr="0082372A">
        <w:rPr>
          <w:u w:val="single"/>
        </w:rPr>
        <w:t>Instructeurs handleiding SEMS cursusdag.</w:t>
      </w:r>
    </w:p>
    <w:p w:rsidR="0082372A" w:rsidRDefault="0082372A"/>
    <w:p w:rsidR="0082372A" w:rsidRDefault="0082372A">
      <w:pPr>
        <w:rPr>
          <w:b/>
        </w:rPr>
      </w:pPr>
      <w:r w:rsidRPr="0082372A">
        <w:rPr>
          <w:b/>
        </w:rPr>
        <w:t>Lecture 1 introductie en de 10 SEMS principes;</w:t>
      </w:r>
    </w:p>
    <w:p w:rsidR="0082372A" w:rsidRDefault="0082372A">
      <w:r>
        <w:t xml:space="preserve">Kennismaken en vragen naar de ervaringen in de evenementen hulpverlening. Verwachting van de cursisten checken en doelstelling van de SEMS uitleggen. Dagindeling doornemen. </w:t>
      </w:r>
    </w:p>
    <w:p w:rsidR="0082372A" w:rsidRDefault="0082372A">
      <w:r>
        <w:t>De 10 SEMS principes doornemen.</w:t>
      </w:r>
    </w:p>
    <w:p w:rsidR="00F341EB" w:rsidRDefault="00F341EB">
      <w:pPr>
        <w:rPr>
          <w:b/>
        </w:rPr>
      </w:pPr>
      <w:r w:rsidRPr="00F341EB">
        <w:rPr>
          <w:b/>
        </w:rPr>
        <w:t xml:space="preserve">Lecture 2 Regelgeving en voorbereiding. </w:t>
      </w:r>
    </w:p>
    <w:p w:rsidR="004A2A7F" w:rsidRDefault="004A2A7F">
      <w:r>
        <w:t>Bespreek door middel van mind</w:t>
      </w:r>
      <w:r w:rsidR="00C36410">
        <w:t>-</w:t>
      </w:r>
      <w:r>
        <w:t>mappen de voorbereidingsopdracht die de cursisten thuis hebben uitgewerkt. Maak flapovers met de volgende titels:</w:t>
      </w:r>
    </w:p>
    <w:p w:rsidR="004A2A7F" w:rsidRDefault="001B776D" w:rsidP="004A2A7F">
      <w:pPr>
        <w:pStyle w:val="Lijstalinea"/>
        <w:numPr>
          <w:ilvl w:val="0"/>
          <w:numId w:val="1"/>
        </w:numPr>
      </w:pPr>
      <w:r>
        <w:t>S</w:t>
      </w:r>
      <w:r w:rsidR="004A2A7F">
        <w:t>oort evenement</w:t>
      </w:r>
    </w:p>
    <w:p w:rsidR="004A2A7F" w:rsidRDefault="004A2A7F" w:rsidP="004A2A7F">
      <w:pPr>
        <w:pStyle w:val="Lijstalinea"/>
        <w:numPr>
          <w:ilvl w:val="0"/>
          <w:numId w:val="1"/>
        </w:numPr>
      </w:pPr>
      <w:r>
        <w:t>Verantwoordelijkheden medische hulpverlener</w:t>
      </w:r>
    </w:p>
    <w:p w:rsidR="004A2A7F" w:rsidRDefault="004A2A7F" w:rsidP="004A2A7F">
      <w:pPr>
        <w:pStyle w:val="Lijstalinea"/>
        <w:numPr>
          <w:ilvl w:val="0"/>
          <w:numId w:val="1"/>
        </w:numPr>
      </w:pPr>
      <w:r>
        <w:t>Conflicten met andere disciplines/partijen op een evenement</w:t>
      </w:r>
    </w:p>
    <w:p w:rsidR="004A2A7F" w:rsidRDefault="004A2A7F" w:rsidP="004A2A7F">
      <w:pPr>
        <w:pStyle w:val="Lijstalinea"/>
        <w:numPr>
          <w:ilvl w:val="0"/>
          <w:numId w:val="1"/>
        </w:numPr>
      </w:pPr>
      <w:r>
        <w:t>Ervaringen communicatie</w:t>
      </w:r>
    </w:p>
    <w:p w:rsidR="004A2A7F" w:rsidRDefault="004A2A7F" w:rsidP="004A2A7F">
      <w:pPr>
        <w:pStyle w:val="Lijstalinea"/>
        <w:numPr>
          <w:ilvl w:val="0"/>
          <w:numId w:val="1"/>
        </w:numPr>
      </w:pPr>
      <w:r>
        <w:t>Verbeterpunten</w:t>
      </w:r>
    </w:p>
    <w:p w:rsidR="004A2A7F" w:rsidRDefault="004A2A7F" w:rsidP="004A2A7F">
      <w:r>
        <w:t>Geef de cursisten “geeltjes” en laat ze de kernwoorden vanuit de voorbereidingsopdracht op de geeltjes zetten. Laat ze deze op de flappen plakken en ga daarna bundelen. Op deze wijze kom je erachter waar er grote verschillen zitten en waar gemeenschappelijke zaken zitten.</w:t>
      </w:r>
    </w:p>
    <w:p w:rsidR="004A2A7F" w:rsidRDefault="004A2A7F" w:rsidP="004A2A7F">
      <w:r>
        <w:t xml:space="preserve">Neem daarna de lecture door </w:t>
      </w:r>
      <w:r w:rsidR="00446075">
        <w:t>om alles</w:t>
      </w:r>
      <w:r>
        <w:t xml:space="preserve"> samen te vatten. Je kunt gebruik maken van de “ landelijke handreiking geneeskundige advisering publieksevenementen.”</w:t>
      </w:r>
    </w:p>
    <w:p w:rsidR="001B776D" w:rsidRPr="001B776D" w:rsidRDefault="001B776D" w:rsidP="001B776D">
      <w:pPr>
        <w:rPr>
          <w:b/>
        </w:rPr>
      </w:pPr>
      <w:proofErr w:type="spellStart"/>
      <w:r w:rsidRPr="001B776D">
        <w:rPr>
          <w:b/>
        </w:rPr>
        <w:t>Knock</w:t>
      </w:r>
      <w:proofErr w:type="spellEnd"/>
      <w:r w:rsidRPr="001B776D">
        <w:rPr>
          <w:b/>
        </w:rPr>
        <w:t xml:space="preserve"> out quiz en koffie.</w:t>
      </w:r>
    </w:p>
    <w:p w:rsidR="001B776D" w:rsidRPr="001B776D" w:rsidRDefault="001B776D" w:rsidP="001B776D">
      <w:r w:rsidRPr="001B776D">
        <w:t>Voor de pauze doe je de knock-out quiz. Degene met het juiste antwoord gaat door, de anderen mogen gaan zitten. Zie uitleg op knock-out quiz formulier.</w:t>
      </w:r>
    </w:p>
    <w:p w:rsidR="00446075" w:rsidRPr="00446075" w:rsidRDefault="00446075" w:rsidP="004A2A7F">
      <w:pPr>
        <w:rPr>
          <w:b/>
        </w:rPr>
      </w:pPr>
      <w:r w:rsidRPr="00446075">
        <w:rPr>
          <w:b/>
        </w:rPr>
        <w:t>Lecture 3 Materiaal en communicatie.</w:t>
      </w:r>
    </w:p>
    <w:p w:rsidR="001B776D" w:rsidRDefault="00446075">
      <w:r>
        <w:t xml:space="preserve">Neem de lecture door. Er zit een melding in die klassikaal besproken wordt. Laat de groep met elkaar de overdracht doen door middel van de SBAR methode. Deze staat beschreven in de slide achter de opdracht. </w:t>
      </w:r>
      <w:r w:rsidR="001B776D">
        <w:t xml:space="preserve"> Uiteraard mogen ze zelf bedenken welke handelingen zij nog meer uitvoeren voordat de ambulance arriveert.</w:t>
      </w:r>
    </w:p>
    <w:p w:rsidR="001B776D" w:rsidRPr="001B776D" w:rsidRDefault="001B776D">
      <w:pPr>
        <w:rPr>
          <w:b/>
        </w:rPr>
      </w:pPr>
      <w:r w:rsidRPr="001B776D">
        <w:rPr>
          <w:b/>
        </w:rPr>
        <w:t>Lecture 4 Veiligheid bij menigten.</w:t>
      </w:r>
    </w:p>
    <w:p w:rsidR="001B776D" w:rsidRDefault="001B776D">
      <w:r>
        <w:t>Lecture met veel beeldmateriaal. Bespreek de lecture middels een onderwijsleergesprek. Vraag naar ervaringen.</w:t>
      </w:r>
    </w:p>
    <w:p w:rsidR="001B776D" w:rsidRPr="001B776D" w:rsidRDefault="001B776D">
      <w:pPr>
        <w:rPr>
          <w:b/>
        </w:rPr>
      </w:pPr>
      <w:r w:rsidRPr="001B776D">
        <w:rPr>
          <w:b/>
        </w:rPr>
        <w:t>Lecture 5 Grootschalig incident.</w:t>
      </w:r>
    </w:p>
    <w:p w:rsidR="001B776D" w:rsidRDefault="001B776D">
      <w:r>
        <w:t>Bespreek de lecture. Aan de hand van de krantenartikelen kun je met de cursisten in discussie gaan over de term groot incident en de verantwoordelijkheden. Ook de verschillende belangen die meespelen in het besluit om een evenement te staken zijn interessant om met elkaar te bespreken.</w:t>
      </w:r>
    </w:p>
    <w:p w:rsidR="009C4600" w:rsidRPr="009C4600" w:rsidRDefault="009C4600">
      <w:r w:rsidRPr="009C4600">
        <w:rPr>
          <w:b/>
        </w:rPr>
        <w:t>Lunch.</w:t>
      </w:r>
      <w:r>
        <w:rPr>
          <w:b/>
        </w:rPr>
        <w:t xml:space="preserve"> </w:t>
      </w:r>
      <w:r>
        <w:t>( zorg dat je in de lunch pauze de flappen ophangt die behoren bij lecture 6)</w:t>
      </w:r>
    </w:p>
    <w:p w:rsidR="009C4600" w:rsidRDefault="009C4600" w:rsidP="009C4600"/>
    <w:p w:rsidR="009C4600" w:rsidRDefault="009C4600" w:rsidP="009C4600"/>
    <w:p w:rsidR="009C4600" w:rsidRPr="009C4600" w:rsidRDefault="009C4600" w:rsidP="009C4600">
      <w:pPr>
        <w:rPr>
          <w:b/>
        </w:rPr>
      </w:pPr>
      <w:r w:rsidRPr="009C4600">
        <w:rPr>
          <w:b/>
        </w:rPr>
        <w:lastRenderedPageBreak/>
        <w:t>Lecture 6 Het weer en het buiten evenement.</w:t>
      </w:r>
    </w:p>
    <w:p w:rsidR="009C4600" w:rsidRDefault="009C4600" w:rsidP="009C4600">
      <w:r>
        <w:t>De docent hangt flapovers in het lokaal.</w:t>
      </w:r>
    </w:p>
    <w:p w:rsidR="009C4600" w:rsidRDefault="009C4600" w:rsidP="009C4600">
      <w:r>
        <w:t>Neem eerst de 4 slides voor, daarna wordt de flap-over opdracht in de presentatie aangekondigd.</w:t>
      </w:r>
    </w:p>
    <w:p w:rsidR="009C4600" w:rsidRDefault="009C4600" w:rsidP="009C4600">
      <w:r>
        <w:t>Alle cursisten krijgen 15 minuten de tijd om gezamenlijk de kennis die zij hebben op de flapovers te schrijven. Men mag met elkaar discussiëren. Wanneer de voorgangers de informatie al hebben opgeschreven, hoeft het niet herhaald te worden.</w:t>
      </w:r>
    </w:p>
    <w:p w:rsidR="009C4600" w:rsidRPr="00FC4E2C" w:rsidRDefault="009C4600" w:rsidP="009C4600">
      <w:pPr>
        <w:rPr>
          <w:b/>
        </w:rPr>
      </w:pPr>
      <w:r>
        <w:rPr>
          <w:b/>
        </w:rPr>
        <w:t xml:space="preserve">Per flap-over de volgende onderwerpen. ( handig om deze volgorde aan te houden </w:t>
      </w:r>
      <w:proofErr w:type="spellStart"/>
      <w:r>
        <w:rPr>
          <w:b/>
        </w:rPr>
        <w:t>ivm</w:t>
      </w:r>
      <w:proofErr w:type="spellEnd"/>
      <w:r>
        <w:rPr>
          <w:b/>
        </w:rPr>
        <w:t xml:space="preserve"> lecture indeling)</w:t>
      </w:r>
    </w:p>
    <w:p w:rsidR="009C4600" w:rsidRDefault="009C4600" w:rsidP="009C4600">
      <w:r>
        <w:t>Dehydratie</w:t>
      </w:r>
    </w:p>
    <w:p w:rsidR="009C4600" w:rsidRDefault="009C4600" w:rsidP="009C4600">
      <w:r>
        <w:t>Hittekrampen</w:t>
      </w:r>
    </w:p>
    <w:p w:rsidR="009C4600" w:rsidRDefault="009C4600" w:rsidP="009C4600">
      <w:r>
        <w:t>Hitte uitputting</w:t>
      </w:r>
    </w:p>
    <w:p w:rsidR="009C4600" w:rsidRDefault="009C4600" w:rsidP="009C4600">
      <w:r>
        <w:t>Hitte beroerte</w:t>
      </w:r>
    </w:p>
    <w:p w:rsidR="009C4600" w:rsidRDefault="009C4600" w:rsidP="009C4600">
      <w:r>
        <w:t>Hypothermie</w:t>
      </w:r>
    </w:p>
    <w:p w:rsidR="009C4600" w:rsidRDefault="009C4600" w:rsidP="009C4600">
      <w:r>
        <w:t>Lokale bevriezing</w:t>
      </w:r>
    </w:p>
    <w:p w:rsidR="009C4600" w:rsidRDefault="009C4600" w:rsidP="009C4600">
      <w:r>
        <w:t>Bliksemletsel</w:t>
      </w:r>
    </w:p>
    <w:p w:rsidR="009C4600" w:rsidRDefault="009C4600" w:rsidP="009C4600">
      <w:r>
        <w:t>Duikletsel</w:t>
      </w:r>
    </w:p>
    <w:p w:rsidR="009C4600" w:rsidRPr="009C4600" w:rsidRDefault="009C4600" w:rsidP="009C4600">
      <w:pPr>
        <w:rPr>
          <w:b/>
        </w:rPr>
      </w:pPr>
      <w:r w:rsidRPr="009C4600">
        <w:rPr>
          <w:b/>
        </w:rPr>
        <w:t>Onder ieder onderwerp moet staan:</w:t>
      </w:r>
    </w:p>
    <w:p w:rsidR="009C4600" w:rsidRPr="009C4600" w:rsidRDefault="009C4600" w:rsidP="009C4600">
      <w:pPr>
        <w:numPr>
          <w:ilvl w:val="0"/>
          <w:numId w:val="2"/>
        </w:numPr>
      </w:pPr>
      <w:r w:rsidRPr="009C4600">
        <w:t>Oorzaken</w:t>
      </w:r>
    </w:p>
    <w:p w:rsidR="009C4600" w:rsidRPr="009C4600" w:rsidRDefault="009C4600" w:rsidP="009C4600">
      <w:pPr>
        <w:numPr>
          <w:ilvl w:val="0"/>
          <w:numId w:val="2"/>
        </w:numPr>
      </w:pPr>
      <w:r w:rsidRPr="009C4600">
        <w:t>Symptomen</w:t>
      </w:r>
    </w:p>
    <w:p w:rsidR="009C4600" w:rsidRPr="009C4600" w:rsidRDefault="009C4600" w:rsidP="009C4600">
      <w:pPr>
        <w:numPr>
          <w:ilvl w:val="0"/>
          <w:numId w:val="2"/>
        </w:numPr>
      </w:pPr>
      <w:r w:rsidRPr="009C4600">
        <w:t>Bij welke evenementen</w:t>
      </w:r>
    </w:p>
    <w:p w:rsidR="009C4600" w:rsidRDefault="009C4600">
      <w:pPr>
        <w:rPr>
          <w:b/>
        </w:rPr>
      </w:pPr>
      <w:r>
        <w:rPr>
          <w:b/>
        </w:rPr>
        <w:t>Lecture 7 stadion en festival evenementen/alcohol en drugs.</w:t>
      </w:r>
    </w:p>
    <w:p w:rsidR="009C4600" w:rsidRDefault="009C4600">
      <w:r>
        <w:t>Na slide 7 wordt het “roze olifantjes spel” gespeeld. Tel de goede antwoorden op en deel per goed antwoord een roze olifant uit aan de groep die het antwoord goed heeft.</w:t>
      </w:r>
    </w:p>
    <w:p w:rsidR="00C36410" w:rsidRDefault="00C36410">
      <w:r>
        <w:t>In de lecture zitten filmpjes ter verduidelijking van het gebruik van alcohol en drugs. Vooral interessant om te vragen wanneer cursisten hulp bieden of ingrijpen.. Waar ligt de verantwoordelijkheid?</w:t>
      </w:r>
    </w:p>
    <w:p w:rsidR="00C36410" w:rsidRDefault="00C36410">
      <w:pPr>
        <w:rPr>
          <w:b/>
        </w:rPr>
      </w:pPr>
      <w:r w:rsidRPr="00C36410">
        <w:rPr>
          <w:b/>
        </w:rPr>
        <w:t>Thee pauze.</w:t>
      </w:r>
    </w:p>
    <w:p w:rsidR="00C36410" w:rsidRDefault="00C36410">
      <w:pPr>
        <w:rPr>
          <w:b/>
        </w:rPr>
      </w:pPr>
      <w:r>
        <w:rPr>
          <w:b/>
        </w:rPr>
        <w:t>Lecture 8 Evenement op thema met aansluitende de groepsopdracht.</w:t>
      </w:r>
    </w:p>
    <w:p w:rsidR="00C36410" w:rsidRDefault="00C36410">
      <w:r>
        <w:t xml:space="preserve">Eerste deel van lecture doornemen. De afsluitende groepsopdracht wordt aangekondigd in de presentatie. </w:t>
      </w:r>
    </w:p>
    <w:p w:rsidR="00C36410" w:rsidRPr="00C36410" w:rsidRDefault="00C36410">
      <w:r>
        <w:t>Stuur de groepjes weg met een opdracht envelop, men heeft 30 minuten de tijd. Daarna plenair laten presenteren. In de presentatie zitten de plattegronden van de opdrachten zodat men zaken kan aanwijzen.</w:t>
      </w:r>
    </w:p>
    <w:sectPr w:rsidR="00C36410" w:rsidRPr="00C364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876CB"/>
    <w:multiLevelType w:val="hybridMultilevel"/>
    <w:tmpl w:val="1F263B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2A5BE9"/>
    <w:multiLevelType w:val="hybridMultilevel"/>
    <w:tmpl w:val="80FCE7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72A"/>
    <w:rsid w:val="001B776D"/>
    <w:rsid w:val="00446075"/>
    <w:rsid w:val="004A2A7F"/>
    <w:rsid w:val="006E510C"/>
    <w:rsid w:val="0082372A"/>
    <w:rsid w:val="009C4600"/>
    <w:rsid w:val="00C36410"/>
    <w:rsid w:val="00F341EB"/>
    <w:rsid w:val="00FB02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B0198-836F-4F61-9A55-F32575B4B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2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8870C-4547-4F2B-806E-51F5D4BB6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3107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 Kemphorst</dc:creator>
  <cp:keywords/>
  <dc:description/>
  <cp:lastModifiedBy>Rianne Kemphorst</cp:lastModifiedBy>
  <cp:revision>2</cp:revision>
  <dcterms:created xsi:type="dcterms:W3CDTF">2015-06-21T13:33:00Z</dcterms:created>
  <dcterms:modified xsi:type="dcterms:W3CDTF">2015-06-21T13:33:00Z</dcterms:modified>
</cp:coreProperties>
</file>